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9732D0" w:rsidRPr="000F1A16" w:rsidTr="00A101C2">
        <w:tc>
          <w:tcPr>
            <w:tcW w:w="5387" w:type="dxa"/>
            <w:shd w:val="clear" w:color="auto" w:fill="FDE9D9"/>
            <w:hideMark/>
          </w:tcPr>
          <w:p w:rsidR="009732D0" w:rsidRPr="000F1A16" w:rsidRDefault="009732D0" w:rsidP="00A101C2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3F6184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4F44F26A" wp14:editId="2314ABBE">
                  <wp:extent cx="1733550" cy="1733550"/>
                  <wp:effectExtent l="0" t="0" r="0" b="0"/>
                  <wp:docPr id="1" name="Picture 1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2D0" w:rsidRPr="00974640" w:rsidRDefault="009732D0" w:rsidP="00A101C2">
            <w:pPr>
              <w:spacing w:after="0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9732D0" w:rsidRPr="000F1A16" w:rsidRDefault="009732D0" w:rsidP="00A101C2">
            <w:pPr>
              <w:spacing w:after="0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9732D0" w:rsidRPr="008913C4" w:rsidRDefault="009732D0" w:rsidP="00A101C2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9732D0" w:rsidRPr="008913C4" w:rsidRDefault="009732D0" w:rsidP="00A101C2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9732D0" w:rsidRPr="00756D40" w:rsidRDefault="009732D0" w:rsidP="00A101C2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9732D0" w:rsidRPr="001917EB" w:rsidRDefault="009732D0" w:rsidP="00A101C2">
            <w:pPr>
              <w:spacing w:after="0"/>
              <w:jc w:val="center"/>
              <w:rPr>
                <w:b/>
                <w:color w:val="C00000"/>
                <w:sz w:val="30"/>
                <w:szCs w:val="21"/>
              </w:rPr>
            </w:pPr>
            <w:r w:rsidRPr="001917EB">
              <w:rPr>
                <w:b/>
                <w:color w:val="C00000"/>
                <w:sz w:val="30"/>
                <w:szCs w:val="21"/>
                <w:highlight w:val="cyan"/>
              </w:rPr>
              <w:t>ĐẠI SỐ TỔ HỢP VÀ XÁC SUẤT</w:t>
            </w:r>
          </w:p>
          <w:p w:rsidR="009732D0" w:rsidRPr="001917EB" w:rsidRDefault="009732D0" w:rsidP="00A101C2">
            <w:pPr>
              <w:spacing w:after="0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9732D0" w:rsidRDefault="009732D0" w:rsidP="00A101C2">
            <w:pPr>
              <w:spacing w:after="0"/>
              <w:rPr>
                <w:b/>
                <w:color w:val="C00000"/>
                <w:szCs w:val="21"/>
              </w:rPr>
            </w:pPr>
          </w:p>
          <w:p w:rsidR="009732D0" w:rsidRPr="008913C4" w:rsidRDefault="009732D0" w:rsidP="00A101C2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9732D0" w:rsidRPr="008913C4" w:rsidRDefault="009732D0" w:rsidP="009732D0">
            <w:pPr>
              <w:numPr>
                <w:ilvl w:val="0"/>
                <w:numId w:val="10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9732D0" w:rsidRPr="008913C4" w:rsidRDefault="009732D0" w:rsidP="009732D0">
            <w:pPr>
              <w:numPr>
                <w:ilvl w:val="0"/>
                <w:numId w:val="10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9732D0" w:rsidRPr="008913C4" w:rsidRDefault="009732D0" w:rsidP="009732D0">
            <w:pPr>
              <w:numPr>
                <w:ilvl w:val="0"/>
                <w:numId w:val="10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9732D0" w:rsidRDefault="009732D0" w:rsidP="009732D0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 07</w:t>
      </w:r>
    </w:p>
    <w:p w:rsidR="00EC0B59" w:rsidRPr="00EC0B59" w:rsidRDefault="00EC0B59" w:rsidP="00EC0B59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A0761E">
        <w:rPr>
          <w:b/>
          <w:color w:val="0000FF"/>
          <w:lang w:val="vi-VN"/>
        </w:rPr>
        <w:t>Câu 1:</w:t>
      </w:r>
      <w:r w:rsidRPr="00A0761E">
        <w:rPr>
          <w:b/>
          <w:color w:val="0000FF"/>
          <w:lang w:val="vi-VN"/>
        </w:rPr>
        <w:tab/>
      </w:r>
      <w:r w:rsidRPr="00EC0B59">
        <w:rPr>
          <w:lang w:val="vi-VN"/>
        </w:rPr>
        <w:t xml:space="preserve">Rút gọn biểu thức: </w:t>
      </w:r>
      <w:r w:rsidRPr="00A0761E">
        <w:rPr>
          <w:position w:val="-34"/>
          <w:lang w:val="vi-VN"/>
        </w:rPr>
        <w:object w:dxaOrig="2840" w:dyaOrig="800">
          <v:shape id="_x0000_i1025" type="#_x0000_t75" style="width:142.5pt;height:40.5pt" o:ole="">
            <v:imagedata r:id="rId8" o:title=""/>
          </v:shape>
          <o:OLEObject Type="Embed" ProgID="Equation.DSMT4" ShapeID="_x0000_i1025" DrawAspect="Content" ObjectID="_1646861751" r:id="rId9"/>
        </w:object>
      </w:r>
      <w:r w:rsidRPr="00EC0B59">
        <w:rPr>
          <w:position w:val="-32"/>
          <w:lang w:val="vi-VN"/>
        </w:rPr>
        <w:t xml:space="preserve"> </w:t>
      </w:r>
      <w:r w:rsidRPr="00EC0B59">
        <w:rPr>
          <w:lang w:val="vi-VN"/>
        </w:rPr>
        <w:t xml:space="preserve">với </w:t>
      </w:r>
      <w:r w:rsidRPr="00A0761E">
        <w:rPr>
          <w:position w:val="-10"/>
          <w:lang w:val="vi-VN"/>
        </w:rPr>
        <w:object w:dxaOrig="1300" w:dyaOrig="320">
          <v:shape id="_x0000_i1026" type="#_x0000_t75" style="width:65.25pt;height:15.75pt" o:ole="">
            <v:imagedata r:id="rId10" o:title=""/>
          </v:shape>
          <o:OLEObject Type="Embed" ProgID="Equation.DSMT4" ShapeID="_x0000_i1026" DrawAspect="Content" ObjectID="_1646861752" r:id="rId11"/>
        </w:object>
      </w:r>
      <w:r w:rsidRPr="00EC0B59">
        <w:rPr>
          <w:rFonts w:ascii="Cambria Math" w:hAnsi="Cambria Math"/>
          <w:lang w:val="vi-VN"/>
        </w:rPr>
        <w:t>ℕ</w:t>
      </w:r>
      <w:r w:rsidRPr="00EC0B59">
        <w:rPr>
          <w:rFonts w:ascii="Cambria Math" w:hAnsi="Cambria Math"/>
          <w:vertAlign w:val="superscript"/>
          <w:lang w:val="vi-VN"/>
        </w:rPr>
        <w:t>*</w:t>
      </w:r>
      <w:r w:rsidRPr="00EC0B59">
        <w:rPr>
          <w:lang w:val="vi-VN"/>
        </w:rPr>
        <w:t xml:space="preserve"> .</w:t>
      </w:r>
    </w:p>
    <w:p w:rsidR="00EC0B59" w:rsidRPr="00EC0B59" w:rsidRDefault="00EC0B59" w:rsidP="00EC0B59">
      <w:pPr>
        <w:tabs>
          <w:tab w:val="left" w:pos="2268"/>
        </w:tabs>
        <w:spacing w:line="276" w:lineRule="auto"/>
        <w:ind w:left="964" w:hanging="964"/>
        <w:jc w:val="both"/>
        <w:rPr>
          <w:szCs w:val="24"/>
          <w:lang w:val="vi-VN"/>
        </w:rPr>
      </w:pPr>
      <w:r w:rsidRPr="00EC0B59">
        <w:rPr>
          <w:b/>
          <w:color w:val="0000FF"/>
          <w:szCs w:val="24"/>
          <w:lang w:val="vi-VN"/>
        </w:rPr>
        <w:t>Bài</w:t>
      </w:r>
      <w:r>
        <w:rPr>
          <w:b/>
          <w:color w:val="0000FF"/>
          <w:szCs w:val="24"/>
          <w:lang w:val="vi-VN"/>
        </w:rPr>
        <w:t xml:space="preserve"> </w:t>
      </w:r>
      <w:r w:rsidRPr="00EC0B59">
        <w:rPr>
          <w:b/>
          <w:color w:val="0000FF"/>
          <w:szCs w:val="24"/>
          <w:lang w:val="vi-VN"/>
        </w:rPr>
        <w:t>2</w:t>
      </w:r>
      <w:r>
        <w:rPr>
          <w:b/>
          <w:color w:val="0000FF"/>
          <w:szCs w:val="24"/>
          <w:lang w:val="vi-VN"/>
        </w:rPr>
        <w:t xml:space="preserve">. </w:t>
      </w:r>
      <w:r>
        <w:rPr>
          <w:szCs w:val="24"/>
          <w:lang w:val="vi-VN"/>
        </w:rPr>
        <w:t xml:space="preserve"> </w:t>
      </w:r>
      <w:r w:rsidRPr="00EC0B59">
        <w:rPr>
          <w:szCs w:val="24"/>
          <w:lang w:val="vi-VN"/>
        </w:rPr>
        <w:t xml:space="preserve">Tìm hệ số của </w:t>
      </w:r>
      <w:r>
        <w:rPr>
          <w:rFonts w:eastAsia="Calibri"/>
          <w:position w:val="-6"/>
          <w:szCs w:val="24"/>
        </w:rPr>
        <w:object w:dxaOrig="330" w:dyaOrig="315">
          <v:shape id="_x0000_i1027" type="#_x0000_t75" style="width:16.5pt;height:15.75pt" o:ole="">
            <v:imagedata r:id="rId12" o:title=""/>
          </v:shape>
          <o:OLEObject Type="Embed" ProgID="Equation.DSMT4" ShapeID="_x0000_i1027" DrawAspect="Content" ObjectID="_1646861753" r:id="rId13"/>
        </w:object>
      </w:r>
      <w:r w:rsidRPr="00EC0B59">
        <w:rPr>
          <w:rFonts w:eastAsia="Calibri"/>
          <w:position w:val="-10"/>
          <w:szCs w:val="24"/>
          <w:lang w:val="vi-VN"/>
        </w:rPr>
        <w:t xml:space="preserve"> </w:t>
      </w:r>
      <w:r w:rsidRPr="00EC0B59">
        <w:rPr>
          <w:szCs w:val="24"/>
          <w:lang w:val="vi-VN"/>
        </w:rPr>
        <w:t xml:space="preserve">trong khai triển </w:t>
      </w:r>
      <w:r>
        <w:rPr>
          <w:rFonts w:eastAsia="Calibri"/>
          <w:position w:val="-28"/>
          <w:szCs w:val="24"/>
        </w:rPr>
        <w:object w:dxaOrig="1050" w:dyaOrig="735">
          <v:shape id="_x0000_i1028" type="#_x0000_t75" style="width:52.5pt;height:36.75pt" o:ole="">
            <v:imagedata r:id="rId14" o:title=""/>
          </v:shape>
          <o:OLEObject Type="Embed" ProgID="Equation.DSMT4" ShapeID="_x0000_i1028" DrawAspect="Content" ObjectID="_1646861754" r:id="rId15"/>
        </w:object>
      </w:r>
      <w:r w:rsidRPr="00EC0B59">
        <w:rPr>
          <w:szCs w:val="24"/>
          <w:lang w:val="vi-VN"/>
        </w:rPr>
        <w:t>.</w:t>
      </w:r>
    </w:p>
    <w:p w:rsidR="00EC0B59" w:rsidRPr="00EC0B59" w:rsidRDefault="00EC0B59" w:rsidP="00EC0B59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8E3C2A">
        <w:rPr>
          <w:b/>
          <w:color w:val="0000FF"/>
          <w:lang w:val="vi-VN"/>
        </w:rPr>
        <w:t>Câu 3:</w:t>
      </w:r>
      <w:r w:rsidRPr="008E3C2A">
        <w:rPr>
          <w:b/>
          <w:color w:val="0000FF"/>
          <w:lang w:val="vi-VN"/>
        </w:rPr>
        <w:tab/>
      </w:r>
      <w:r w:rsidRPr="00EC0B59">
        <w:rPr>
          <w:lang w:val="vi-VN"/>
        </w:rPr>
        <w:t>Gieo một con súc sắc cân đối ba lần. Tính xác suất của các biến cố:</w:t>
      </w:r>
    </w:p>
    <w:p w:rsidR="00EC0B59" w:rsidRPr="008E3C2A" w:rsidRDefault="00EC0B59" w:rsidP="00EC0B59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A: “ Số chấm của ba mặt đôi một khác nhau”</w:t>
      </w:r>
    </w:p>
    <w:p w:rsidR="00EC0B59" w:rsidRPr="008E3C2A" w:rsidRDefault="00EC0B59" w:rsidP="00EC0B59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B: “ Tổng số chấm của ba mặt bằng 9”</w:t>
      </w:r>
    </w:p>
    <w:p w:rsidR="00EC0B59" w:rsidRPr="008E3C2A" w:rsidRDefault="00EC0B59" w:rsidP="00EC0B59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C: “ Có ít nhất một mặt lẻ xuất hiện”</w:t>
      </w:r>
    </w:p>
    <w:p w:rsidR="00EC0B59" w:rsidRPr="008E3C2A" w:rsidRDefault="00EC0B59" w:rsidP="00EC0B59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D: “ Tổng số chấm của ba mặt là một số lẻ”</w:t>
      </w:r>
    </w:p>
    <w:p w:rsidR="00EC0B59" w:rsidRPr="008E3C2A" w:rsidRDefault="00EC0B59" w:rsidP="00EC0B59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E: “ Tổng số chấm của ba mặt lớn hơn 15”</w:t>
      </w:r>
    </w:p>
    <w:p w:rsidR="00EC0B59" w:rsidRPr="00EC0B59" w:rsidRDefault="00EC0B59" w:rsidP="00EC0B59">
      <w:pPr>
        <w:jc w:val="center"/>
        <w:rPr>
          <w:b/>
          <w:color w:val="0000FF"/>
        </w:rPr>
      </w:pPr>
      <w:r>
        <w:rPr>
          <w:b/>
          <w:color w:val="0000FF"/>
        </w:rPr>
        <w:t>HẾT</w:t>
      </w:r>
    </w:p>
    <w:p w:rsidR="00EC0B59" w:rsidRDefault="00EC0B59">
      <w:pPr>
        <w:rPr>
          <w:b/>
          <w:color w:val="0000FF"/>
        </w:rPr>
      </w:pPr>
      <w:r>
        <w:rPr>
          <w:b/>
          <w:color w:val="0000FF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9732D0" w:rsidRPr="000F1A16" w:rsidTr="00A101C2">
        <w:tc>
          <w:tcPr>
            <w:tcW w:w="5387" w:type="dxa"/>
            <w:shd w:val="clear" w:color="auto" w:fill="FDE9D9"/>
            <w:hideMark/>
          </w:tcPr>
          <w:p w:rsidR="009732D0" w:rsidRPr="000F1A16" w:rsidRDefault="009732D0" w:rsidP="00A101C2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3F6184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4F44F26A" wp14:editId="2314ABBE">
                  <wp:extent cx="1733550" cy="1733550"/>
                  <wp:effectExtent l="0" t="0" r="0" b="0"/>
                  <wp:docPr id="2" name="Picture 2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2D0" w:rsidRPr="00974640" w:rsidRDefault="009732D0" w:rsidP="00A101C2">
            <w:pPr>
              <w:spacing w:after="0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9732D0" w:rsidRPr="000F1A16" w:rsidRDefault="009732D0" w:rsidP="00A101C2">
            <w:pPr>
              <w:spacing w:after="0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9732D0" w:rsidRPr="008913C4" w:rsidRDefault="009732D0" w:rsidP="00A101C2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9732D0" w:rsidRPr="008913C4" w:rsidRDefault="009732D0" w:rsidP="00A101C2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9732D0" w:rsidRPr="00756D40" w:rsidRDefault="009732D0" w:rsidP="00A101C2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9732D0" w:rsidRPr="001917EB" w:rsidRDefault="009732D0" w:rsidP="00A101C2">
            <w:pPr>
              <w:spacing w:after="0"/>
              <w:jc w:val="center"/>
              <w:rPr>
                <w:b/>
                <w:color w:val="C00000"/>
                <w:sz w:val="30"/>
                <w:szCs w:val="21"/>
              </w:rPr>
            </w:pPr>
            <w:r w:rsidRPr="001917EB">
              <w:rPr>
                <w:b/>
                <w:color w:val="C00000"/>
                <w:sz w:val="30"/>
                <w:szCs w:val="21"/>
                <w:highlight w:val="cyan"/>
              </w:rPr>
              <w:t>ĐẠI SỐ TỔ HỢP VÀ XÁC SUẤT</w:t>
            </w:r>
          </w:p>
          <w:p w:rsidR="009732D0" w:rsidRPr="001917EB" w:rsidRDefault="009732D0" w:rsidP="00A101C2">
            <w:pPr>
              <w:spacing w:after="0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9732D0" w:rsidRDefault="009732D0" w:rsidP="00A101C2">
            <w:pPr>
              <w:spacing w:after="0"/>
              <w:rPr>
                <w:b/>
                <w:color w:val="C00000"/>
                <w:szCs w:val="21"/>
              </w:rPr>
            </w:pPr>
          </w:p>
          <w:p w:rsidR="009732D0" w:rsidRPr="008913C4" w:rsidRDefault="009732D0" w:rsidP="00A101C2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9732D0" w:rsidRPr="008913C4" w:rsidRDefault="009732D0" w:rsidP="009732D0">
            <w:pPr>
              <w:numPr>
                <w:ilvl w:val="0"/>
                <w:numId w:val="10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9732D0" w:rsidRPr="008913C4" w:rsidRDefault="009732D0" w:rsidP="009732D0">
            <w:pPr>
              <w:numPr>
                <w:ilvl w:val="0"/>
                <w:numId w:val="10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9732D0" w:rsidRPr="008913C4" w:rsidRDefault="009732D0" w:rsidP="009732D0">
            <w:pPr>
              <w:numPr>
                <w:ilvl w:val="0"/>
                <w:numId w:val="10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9732D0" w:rsidRDefault="009732D0" w:rsidP="009732D0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</w:t>
      </w:r>
      <w:r w:rsidR="00E73518">
        <w:rPr>
          <w:b/>
          <w:color w:val="FF0000"/>
        </w:rPr>
        <w:t xml:space="preserve"> 07</w:t>
      </w:r>
      <w:bookmarkStart w:id="0" w:name="_GoBack"/>
      <w:bookmarkEnd w:id="0"/>
    </w:p>
    <w:p w:rsidR="009732D0" w:rsidRDefault="009732D0" w:rsidP="009732D0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*****</w:t>
      </w:r>
    </w:p>
    <w:p w:rsidR="00EC0B59" w:rsidRDefault="00EC0B59" w:rsidP="00EC0B59">
      <w:pPr>
        <w:tabs>
          <w:tab w:val="left" w:pos="992"/>
        </w:tabs>
        <w:spacing w:before="120" w:after="0" w:line="276" w:lineRule="auto"/>
        <w:ind w:left="992" w:hanging="992"/>
        <w:jc w:val="center"/>
        <w:rPr>
          <w:b/>
          <w:color w:val="0000FF"/>
        </w:rPr>
      </w:pPr>
      <w:r>
        <w:rPr>
          <w:b/>
          <w:color w:val="0000FF"/>
        </w:rPr>
        <w:t>HƯỚNG DẪN GIẢI</w:t>
      </w:r>
    </w:p>
    <w:p w:rsidR="00961DF3" w:rsidRPr="00EC0B59" w:rsidRDefault="00EC0B59" w:rsidP="00EC0B59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A0761E">
        <w:rPr>
          <w:b/>
          <w:color w:val="0000FF"/>
          <w:lang w:val="vi-VN"/>
        </w:rPr>
        <w:t>Câu 1:</w:t>
      </w:r>
      <w:r w:rsidRPr="00A0761E">
        <w:rPr>
          <w:b/>
          <w:color w:val="0000FF"/>
          <w:lang w:val="vi-VN"/>
        </w:rPr>
        <w:tab/>
      </w:r>
      <w:r w:rsidR="00A0761E" w:rsidRPr="00EC0B59">
        <w:rPr>
          <w:lang w:val="vi-VN"/>
        </w:rPr>
        <w:t xml:space="preserve">Rút gọn biểu thức: </w:t>
      </w:r>
      <w:r w:rsidR="00A0761E" w:rsidRPr="00A0761E">
        <w:rPr>
          <w:position w:val="-34"/>
          <w:lang w:val="vi-VN"/>
        </w:rPr>
        <w:object w:dxaOrig="2840" w:dyaOrig="800">
          <v:shape id="_x0000_i1029" type="#_x0000_t75" style="width:142.5pt;height:40.5pt" o:ole="">
            <v:imagedata r:id="rId8" o:title=""/>
          </v:shape>
          <o:OLEObject Type="Embed" ProgID="Equation.DSMT4" ShapeID="_x0000_i1029" DrawAspect="Content" ObjectID="_1646861755" r:id="rId16"/>
        </w:object>
      </w:r>
      <w:r w:rsidR="00A0761E" w:rsidRPr="00EC0B59">
        <w:rPr>
          <w:position w:val="-32"/>
          <w:lang w:val="vi-VN"/>
        </w:rPr>
        <w:t xml:space="preserve"> </w:t>
      </w:r>
      <w:r w:rsidR="00A0761E" w:rsidRPr="00EC0B59">
        <w:rPr>
          <w:lang w:val="vi-VN"/>
        </w:rPr>
        <w:t>với</w:t>
      </w:r>
      <w:r w:rsidR="00DC12A8" w:rsidRPr="00EC0B59">
        <w:rPr>
          <w:lang w:val="vi-VN"/>
        </w:rPr>
        <w:t xml:space="preserve"> </w:t>
      </w:r>
      <w:r w:rsidR="00A0761E" w:rsidRPr="00A0761E">
        <w:rPr>
          <w:position w:val="-10"/>
          <w:lang w:val="vi-VN"/>
        </w:rPr>
        <w:object w:dxaOrig="1300" w:dyaOrig="320">
          <v:shape id="_x0000_i1030" type="#_x0000_t75" style="width:65.25pt;height:15.75pt" o:ole="">
            <v:imagedata r:id="rId10" o:title=""/>
          </v:shape>
          <o:OLEObject Type="Embed" ProgID="Equation.DSMT4" ShapeID="_x0000_i1030" DrawAspect="Content" ObjectID="_1646861756" r:id="rId17"/>
        </w:object>
      </w:r>
      <w:r w:rsidR="00A0761E" w:rsidRPr="00EC0B59">
        <w:rPr>
          <w:rFonts w:ascii="Cambria Math" w:hAnsi="Cambria Math"/>
          <w:lang w:val="vi-VN"/>
        </w:rPr>
        <w:t>ℕ</w:t>
      </w:r>
      <w:r w:rsidR="00A0761E" w:rsidRPr="00EC0B59">
        <w:rPr>
          <w:rFonts w:ascii="Cambria Math" w:hAnsi="Cambria Math"/>
          <w:vertAlign w:val="superscript"/>
          <w:lang w:val="vi-VN"/>
        </w:rPr>
        <w:t>*</w:t>
      </w:r>
      <w:r w:rsidR="00A0761E" w:rsidRPr="00EC0B59">
        <w:rPr>
          <w:lang w:val="vi-VN"/>
        </w:rPr>
        <w:t xml:space="preserve"> .</w:t>
      </w:r>
    </w:p>
    <w:p w:rsidR="00E16792" w:rsidRPr="00AB6D06" w:rsidRDefault="00E16792" w:rsidP="00961DF3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</w:t>
      </w:r>
      <w:r w:rsidR="00554160" w:rsidRPr="00AB6D06">
        <w:rPr>
          <w:b/>
          <w:color w:val="0000CC"/>
          <w:lang w:val="vi-VN"/>
        </w:rPr>
        <w:t>i</w:t>
      </w:r>
    </w:p>
    <w:p w:rsidR="00915365" w:rsidRDefault="00E21D35" w:rsidP="00961DF3">
      <w:pPr>
        <w:spacing w:line="276" w:lineRule="auto"/>
        <w:ind w:left="992"/>
        <w:rPr>
          <w:position w:val="-60"/>
          <w:lang w:val="vi-VN"/>
        </w:rPr>
      </w:pPr>
      <w:r>
        <w:rPr>
          <w:noProof/>
        </w:rPr>
        <w:object w:dxaOrig="1440" w:dyaOrig="1440">
          <v:shape id="_x0000_s1065" type="#_x0000_t75" style="position:absolute;left:0;text-align:left;margin-left:0;margin-top:0;width:279pt;height:40.5pt;z-index:251659264;mso-position-horizontal:left;mso-position-horizontal-relative:text;mso-position-vertical-relative:text">
            <v:imagedata r:id="rId18" o:title=""/>
            <w10:wrap type="square" side="right"/>
          </v:shape>
          <o:OLEObject Type="Embed" ProgID="Equation.DSMT4" ShapeID="_x0000_s1065" DrawAspect="Content" ObjectID="_1646861789" r:id="rId19"/>
        </w:object>
      </w:r>
      <w:r w:rsidR="009732D0">
        <w:rPr>
          <w:position w:val="-60"/>
          <w:lang w:val="vi-VN"/>
        </w:rPr>
        <w:br w:type="textWrapping" w:clear="all"/>
      </w:r>
    </w:p>
    <w:p w:rsidR="00BB5C1A" w:rsidRDefault="00BB5C1A" w:rsidP="00961DF3">
      <w:pPr>
        <w:spacing w:line="276" w:lineRule="auto"/>
        <w:ind w:left="992"/>
        <w:rPr>
          <w:lang w:val="vi-VN"/>
        </w:rPr>
      </w:pPr>
      <w:r w:rsidRPr="00A83583">
        <w:rPr>
          <w:position w:val="-34"/>
        </w:rPr>
        <w:object w:dxaOrig="4560" w:dyaOrig="800">
          <v:shape id="_x0000_i1031" type="#_x0000_t75" style="width:228pt;height:40.5pt" o:ole="">
            <v:imagedata r:id="rId20" o:title=""/>
          </v:shape>
          <o:OLEObject Type="Embed" ProgID="Equation.DSMT4" ShapeID="_x0000_i1031" DrawAspect="Content" ObjectID="_1646861757" r:id="rId21"/>
        </w:object>
      </w:r>
    </w:p>
    <w:p w:rsidR="00BB5C1A" w:rsidRDefault="00BB5C1A" w:rsidP="00961DF3">
      <w:pPr>
        <w:spacing w:line="276" w:lineRule="auto"/>
        <w:ind w:left="992"/>
        <w:rPr>
          <w:position w:val="-32"/>
        </w:rPr>
      </w:pPr>
      <w:r w:rsidRPr="00BB5C1A">
        <w:rPr>
          <w:position w:val="-32"/>
        </w:rPr>
        <w:object w:dxaOrig="7699" w:dyaOrig="740">
          <v:shape id="_x0000_i1032" type="#_x0000_t75" style="width:384.75pt;height:36.75pt" o:ole="">
            <v:imagedata r:id="rId22" o:title=""/>
          </v:shape>
          <o:OLEObject Type="Embed" ProgID="Equation.DSMT4" ShapeID="_x0000_i1032" DrawAspect="Content" ObjectID="_1646861758" r:id="rId23"/>
        </w:object>
      </w:r>
    </w:p>
    <w:p w:rsidR="004624A0" w:rsidRDefault="004624A0" w:rsidP="004624A0">
      <w:pPr>
        <w:tabs>
          <w:tab w:val="left" w:pos="2268"/>
        </w:tabs>
        <w:spacing w:line="276" w:lineRule="auto"/>
        <w:ind w:left="964" w:hanging="964"/>
        <w:jc w:val="both"/>
        <w:rPr>
          <w:szCs w:val="24"/>
        </w:rPr>
      </w:pPr>
      <w:r>
        <w:rPr>
          <w:b/>
          <w:color w:val="0000FF"/>
          <w:szCs w:val="24"/>
        </w:rPr>
        <w:t>Bài</w:t>
      </w:r>
      <w:r>
        <w:rPr>
          <w:b/>
          <w:color w:val="0000FF"/>
          <w:szCs w:val="24"/>
          <w:lang w:val="vi-VN"/>
        </w:rPr>
        <w:t xml:space="preserve"> </w:t>
      </w:r>
      <w:r>
        <w:rPr>
          <w:b/>
          <w:color w:val="0000FF"/>
          <w:szCs w:val="24"/>
        </w:rPr>
        <w:t>2</w:t>
      </w:r>
      <w:r>
        <w:rPr>
          <w:b/>
          <w:color w:val="0000FF"/>
          <w:szCs w:val="24"/>
          <w:lang w:val="vi-VN"/>
        </w:rPr>
        <w:t xml:space="preserve">. </w:t>
      </w:r>
      <w:r>
        <w:rPr>
          <w:szCs w:val="24"/>
          <w:lang w:val="vi-VN"/>
        </w:rPr>
        <w:t xml:space="preserve"> </w:t>
      </w:r>
      <w:r>
        <w:rPr>
          <w:szCs w:val="24"/>
        </w:rPr>
        <w:t xml:space="preserve">Tìm hệ số của </w:t>
      </w:r>
      <w:r>
        <w:rPr>
          <w:rFonts w:eastAsia="Calibri"/>
          <w:position w:val="-6"/>
          <w:szCs w:val="24"/>
        </w:rPr>
        <w:object w:dxaOrig="330" w:dyaOrig="315">
          <v:shape id="_x0000_i1033" type="#_x0000_t75" style="width:16.5pt;height:15.75pt" o:ole="">
            <v:imagedata r:id="rId12" o:title=""/>
          </v:shape>
          <o:OLEObject Type="Embed" ProgID="Equation.DSMT4" ShapeID="_x0000_i1033" DrawAspect="Content" ObjectID="_1646861759" r:id="rId24"/>
        </w:object>
      </w:r>
      <w:r>
        <w:rPr>
          <w:rFonts w:eastAsia="Calibri"/>
          <w:position w:val="-10"/>
          <w:szCs w:val="24"/>
        </w:rPr>
        <w:t xml:space="preserve"> </w:t>
      </w:r>
      <w:r>
        <w:rPr>
          <w:szCs w:val="24"/>
        </w:rPr>
        <w:t xml:space="preserve">trong khai triển </w:t>
      </w:r>
      <w:r>
        <w:rPr>
          <w:rFonts w:eastAsia="Calibri"/>
          <w:position w:val="-28"/>
          <w:szCs w:val="24"/>
        </w:rPr>
        <w:object w:dxaOrig="1050" w:dyaOrig="735">
          <v:shape id="_x0000_i1034" type="#_x0000_t75" style="width:52.5pt;height:36.75pt" o:ole="">
            <v:imagedata r:id="rId14" o:title=""/>
          </v:shape>
          <o:OLEObject Type="Embed" ProgID="Equation.DSMT4" ShapeID="_x0000_i1034" DrawAspect="Content" ObjectID="_1646861760" r:id="rId25"/>
        </w:object>
      </w:r>
      <w:r>
        <w:rPr>
          <w:szCs w:val="24"/>
        </w:rPr>
        <w:t>.</w:t>
      </w:r>
    </w:p>
    <w:p w:rsidR="004624A0" w:rsidRDefault="004624A0" w:rsidP="004624A0">
      <w:pPr>
        <w:tabs>
          <w:tab w:val="left" w:pos="2268"/>
        </w:tabs>
        <w:ind w:left="964"/>
        <w:jc w:val="center"/>
        <w:rPr>
          <w:b/>
          <w:color w:val="0000FF"/>
          <w:sz w:val="10"/>
          <w:szCs w:val="10"/>
        </w:rPr>
      </w:pPr>
      <w:r>
        <w:rPr>
          <w:b/>
          <w:color w:val="0000FF"/>
          <w:szCs w:val="24"/>
        </w:rPr>
        <w:t>Lời giải</w:t>
      </w:r>
    </w:p>
    <w:p w:rsidR="004624A0" w:rsidRDefault="004624A0" w:rsidP="004624A0">
      <w:pPr>
        <w:tabs>
          <w:tab w:val="left" w:pos="2268"/>
        </w:tabs>
        <w:spacing w:line="276" w:lineRule="auto"/>
        <w:ind w:left="964" w:hanging="964"/>
        <w:jc w:val="both"/>
        <w:rPr>
          <w:rFonts w:eastAsia="Calibri"/>
          <w:szCs w:val="24"/>
        </w:rPr>
      </w:pPr>
      <w:r>
        <w:rPr>
          <w:color w:val="000000" w:themeColor="text1"/>
          <w:szCs w:val="24"/>
        </w:rPr>
        <w:tab/>
      </w:r>
      <w:r>
        <w:rPr>
          <w:rFonts w:eastAsia="Calibri"/>
          <w:szCs w:val="24"/>
        </w:rPr>
        <w:t xml:space="preserve"> Ta có </w:t>
      </w:r>
      <w:r>
        <w:rPr>
          <w:rFonts w:eastAsia="Calibri"/>
          <w:position w:val="-28"/>
          <w:szCs w:val="24"/>
        </w:rPr>
        <w:object w:dxaOrig="5145" w:dyaOrig="735">
          <v:shape id="_x0000_i1035" type="#_x0000_t75" style="width:257.25pt;height:36.75pt" o:ole="">
            <v:imagedata r:id="rId26" o:title=""/>
          </v:shape>
          <o:OLEObject Type="Embed" ProgID="Equation.DSMT4" ShapeID="_x0000_i1035" DrawAspect="Content" ObjectID="_1646861761" r:id="rId27"/>
        </w:object>
      </w:r>
      <w:r>
        <w:rPr>
          <w:rFonts w:eastAsia="Calibri"/>
          <w:szCs w:val="24"/>
        </w:rPr>
        <w:t>.</w:t>
      </w:r>
    </w:p>
    <w:p w:rsidR="004624A0" w:rsidRDefault="004624A0" w:rsidP="004624A0">
      <w:pPr>
        <w:tabs>
          <w:tab w:val="left" w:pos="2268"/>
        </w:tabs>
        <w:spacing w:line="276" w:lineRule="auto"/>
        <w:ind w:left="964" w:hanging="964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ab/>
        <w:t xml:space="preserve">Hệ số của </w:t>
      </w:r>
      <w:r>
        <w:rPr>
          <w:rFonts w:eastAsia="Calibri"/>
          <w:position w:val="-6"/>
          <w:szCs w:val="24"/>
        </w:rPr>
        <w:object w:dxaOrig="330" w:dyaOrig="315">
          <v:shape id="_x0000_i1036" type="#_x0000_t75" style="width:16.5pt;height:15.75pt" o:ole="">
            <v:imagedata r:id="rId12" o:title=""/>
          </v:shape>
          <o:OLEObject Type="Embed" ProgID="Equation.DSMT4" ShapeID="_x0000_i1036" DrawAspect="Content" ObjectID="_1646861762" r:id="rId28"/>
        </w:object>
      </w:r>
      <w:r>
        <w:rPr>
          <w:rFonts w:eastAsia="Calibri"/>
          <w:szCs w:val="24"/>
        </w:rPr>
        <w:t xml:space="preserve"> ứng với </w:t>
      </w:r>
      <w:r>
        <w:rPr>
          <w:rFonts w:eastAsia="Calibri"/>
          <w:position w:val="-6"/>
          <w:szCs w:val="24"/>
        </w:rPr>
        <w:object w:dxaOrig="2055" w:dyaOrig="270">
          <v:shape id="_x0000_i1037" type="#_x0000_t75" style="width:102.75pt;height:13.5pt" o:ole="">
            <v:imagedata r:id="rId29" o:title=""/>
          </v:shape>
          <o:OLEObject Type="Embed" ProgID="Equation.DSMT4" ShapeID="_x0000_i1037" DrawAspect="Content" ObjectID="_1646861763" r:id="rId30"/>
        </w:object>
      </w:r>
      <w:r>
        <w:rPr>
          <w:rFonts w:eastAsia="Calibri"/>
          <w:szCs w:val="24"/>
        </w:rPr>
        <w:t>.</w:t>
      </w:r>
    </w:p>
    <w:p w:rsidR="004624A0" w:rsidRPr="004624A0" w:rsidRDefault="004624A0" w:rsidP="004624A0">
      <w:pPr>
        <w:tabs>
          <w:tab w:val="left" w:pos="2268"/>
        </w:tabs>
        <w:spacing w:line="276" w:lineRule="auto"/>
        <w:ind w:left="964" w:hanging="964"/>
        <w:jc w:val="both"/>
        <w:rPr>
          <w:rFonts w:eastAsia="Calibri"/>
          <w:szCs w:val="24"/>
          <w:lang w:val="fr-FR"/>
        </w:rPr>
      </w:pPr>
      <w:r>
        <w:rPr>
          <w:rFonts w:eastAsia="Calibri"/>
          <w:szCs w:val="24"/>
        </w:rPr>
        <w:t xml:space="preserve">                </w:t>
      </w:r>
      <w:r w:rsidRPr="004624A0">
        <w:rPr>
          <w:rFonts w:eastAsia="Calibri"/>
          <w:szCs w:val="24"/>
          <w:lang w:val="fr-FR"/>
        </w:rPr>
        <w:t xml:space="preserve">Vậy hệ số của </w:t>
      </w:r>
      <w:r>
        <w:rPr>
          <w:rFonts w:eastAsia="Calibri"/>
          <w:position w:val="-6"/>
          <w:szCs w:val="24"/>
        </w:rPr>
        <w:object w:dxaOrig="330" w:dyaOrig="315">
          <v:shape id="_x0000_i1038" type="#_x0000_t75" style="width:16.5pt;height:15.75pt" o:ole="">
            <v:imagedata r:id="rId12" o:title=""/>
          </v:shape>
          <o:OLEObject Type="Embed" ProgID="Equation.DSMT4" ShapeID="_x0000_i1038" DrawAspect="Content" ObjectID="_1646861764" r:id="rId31"/>
        </w:object>
      </w:r>
      <w:r w:rsidRPr="004624A0">
        <w:rPr>
          <w:rFonts w:eastAsia="Calibri"/>
          <w:szCs w:val="24"/>
          <w:lang w:val="fr-FR"/>
        </w:rPr>
        <w:t xml:space="preserve"> trong khai triển </w:t>
      </w:r>
      <w:r>
        <w:rPr>
          <w:rFonts w:eastAsia="Calibri"/>
          <w:position w:val="-28"/>
          <w:szCs w:val="24"/>
        </w:rPr>
        <w:object w:dxaOrig="1050" w:dyaOrig="735">
          <v:shape id="_x0000_i1039" type="#_x0000_t75" style="width:52.5pt;height:36.75pt" o:ole="">
            <v:imagedata r:id="rId14" o:title=""/>
          </v:shape>
          <o:OLEObject Type="Embed" ProgID="Equation.DSMT4" ShapeID="_x0000_i1039" DrawAspect="Content" ObjectID="_1646861765" r:id="rId32"/>
        </w:object>
      </w:r>
      <w:r w:rsidRPr="004624A0">
        <w:rPr>
          <w:rFonts w:eastAsia="Calibri"/>
          <w:szCs w:val="24"/>
          <w:lang w:val="fr-FR"/>
        </w:rPr>
        <w:t xml:space="preserve">là </w:t>
      </w:r>
      <w:r>
        <w:rPr>
          <w:rFonts w:eastAsia="Calibri"/>
          <w:position w:val="-14"/>
          <w:szCs w:val="24"/>
        </w:rPr>
        <w:object w:dxaOrig="2025" w:dyaOrig="435">
          <v:shape id="_x0000_i1040" type="#_x0000_t75" style="width:101.25pt;height:21.75pt" o:ole="">
            <v:imagedata r:id="rId33" o:title=""/>
          </v:shape>
          <o:OLEObject Type="Embed" ProgID="Equation.DSMT4" ShapeID="_x0000_i1040" DrawAspect="Content" ObjectID="_1646861766" r:id="rId34"/>
        </w:object>
      </w:r>
      <w:r w:rsidRPr="004624A0">
        <w:rPr>
          <w:rFonts w:eastAsia="Calibri"/>
          <w:szCs w:val="24"/>
          <w:lang w:val="fr-FR"/>
        </w:rPr>
        <w:t>.</w:t>
      </w:r>
    </w:p>
    <w:p w:rsidR="004624A0" w:rsidRPr="00EC0B59" w:rsidRDefault="00EC0B59" w:rsidP="00EC0B59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8E3C2A">
        <w:rPr>
          <w:b/>
          <w:color w:val="0000FF"/>
          <w:lang w:val="vi-VN"/>
        </w:rPr>
        <w:t>Câu 3:</w:t>
      </w:r>
      <w:r w:rsidRPr="008E3C2A">
        <w:rPr>
          <w:b/>
          <w:color w:val="0000FF"/>
          <w:lang w:val="vi-VN"/>
        </w:rPr>
        <w:tab/>
      </w:r>
      <w:r w:rsidR="004624A0" w:rsidRPr="00EC0B59">
        <w:rPr>
          <w:lang w:val="vi-VN"/>
        </w:rPr>
        <w:t>Gieo một con súc sắc cân đối ba lần. Tính xác suất của các biến cố: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A: “ Số chấm của ba mặt đôi một khác nhau”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B: “ Tổng số chấm của ba mặt bằng 9”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lastRenderedPageBreak/>
        <w:t>C: “ Có ít nhất một mặt lẻ xuất hiện”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D: “ Tổng số chấm của ba mặt là một số lẻ”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E: “ Tổng số chấm của ba mặt lớn hơn 15”</w:t>
      </w:r>
    </w:p>
    <w:p w:rsidR="004624A0" w:rsidRPr="008E3C2A" w:rsidRDefault="004624A0" w:rsidP="004624A0">
      <w:pPr>
        <w:spacing w:line="276" w:lineRule="auto"/>
        <w:ind w:left="992"/>
        <w:jc w:val="center"/>
        <w:rPr>
          <w:b/>
          <w:bCs/>
          <w:color w:val="0000FF"/>
          <w:lang w:val="vi-VN"/>
        </w:rPr>
      </w:pPr>
      <w:r w:rsidRPr="008E3C2A">
        <w:rPr>
          <w:b/>
          <w:bCs/>
          <w:color w:val="0000FF"/>
          <w:lang w:val="vi-VN"/>
        </w:rPr>
        <w:t>Lời giải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Ta có </w:t>
      </w:r>
      <w:r w:rsidRPr="008E3C2A">
        <w:rPr>
          <w:position w:val="-14"/>
          <w:lang w:val="vi-VN"/>
        </w:rPr>
        <w:object w:dxaOrig="1660" w:dyaOrig="420">
          <v:shape id="_x0000_i1041" type="#_x0000_t75" style="width:83.25pt;height:21pt" o:ole="">
            <v:imagedata r:id="rId35" o:title=""/>
          </v:shape>
          <o:OLEObject Type="Embed" ProgID="Equation.DSMT4" ShapeID="_x0000_i1041" DrawAspect="Content" ObjectID="_1646861767" r:id="rId36"/>
        </w:object>
      </w:r>
      <w:r w:rsidRPr="008E3C2A">
        <w:rPr>
          <w:lang w:val="vi-VN"/>
        </w:rPr>
        <w:t>.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Biến cố A: “ Số chấm của ba mặt đôi một khác nhau”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+ Gieo lần thứ nhất có 6 khả năng xảy ra.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+ Gieo lần thứ hai có 5 khả năng xảy ra ( kết quả khác lần thứ nhất)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+ Gieo lần thứ ba có 4 khả năng x</w:t>
      </w:r>
      <w:r>
        <w:rPr>
          <w:lang w:val="vi-VN"/>
        </w:rPr>
        <w:t>ả</w:t>
      </w:r>
      <w:r w:rsidRPr="008E3C2A">
        <w:rPr>
          <w:lang w:val="vi-VN"/>
        </w:rPr>
        <w:t>y ra ( kết quả khác lần thứ nhất và thứ hai)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Suy ra </w:t>
      </w:r>
      <w:r w:rsidRPr="008E3C2A">
        <w:rPr>
          <w:position w:val="-14"/>
          <w:lang w:val="vi-VN"/>
        </w:rPr>
        <w:object w:dxaOrig="1920" w:dyaOrig="400">
          <v:shape id="_x0000_i1042" type="#_x0000_t75" style="width:96pt;height:20.25pt" o:ole="">
            <v:imagedata r:id="rId37" o:title=""/>
          </v:shape>
          <o:OLEObject Type="Embed" ProgID="Equation.DSMT4" ShapeID="_x0000_i1042" DrawAspect="Content" ObjectID="_1646861768" r:id="rId38"/>
        </w:objec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Vậy </w:t>
      </w:r>
      <w:r w:rsidRPr="008E3C2A">
        <w:rPr>
          <w:position w:val="-24"/>
          <w:lang w:val="vi-VN"/>
        </w:rPr>
        <w:object w:dxaOrig="1700" w:dyaOrig="620">
          <v:shape id="_x0000_i1043" type="#_x0000_t75" style="width:84.75pt;height:30.75pt" o:ole="">
            <v:imagedata r:id="rId39" o:title=""/>
          </v:shape>
          <o:OLEObject Type="Embed" ProgID="Equation.DSMT4" ShapeID="_x0000_i1043" DrawAspect="Content" ObjectID="_1646861769" r:id="rId40"/>
        </w:objec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Biến cố B: “ Tổng số chấm của ba mặt bằng 9”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Ta có các bộ có tổng số chấm của ba mặt bằng 9: </w:t>
      </w:r>
      <w:r w:rsidRPr="008E3C2A">
        <w:rPr>
          <w:position w:val="-14"/>
          <w:lang w:val="vi-VN"/>
        </w:rPr>
        <w:object w:dxaOrig="5580" w:dyaOrig="400">
          <v:shape id="_x0000_i1044" type="#_x0000_t75" style="width:279pt;height:20.25pt" o:ole="">
            <v:imagedata r:id="rId41" o:title=""/>
          </v:shape>
          <o:OLEObject Type="Embed" ProgID="Equation.DSMT4" ShapeID="_x0000_i1044" DrawAspect="Content" ObjectID="_1646861770" r:id="rId42"/>
        </w:objec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+ Trong mỗi bộ </w:t>
      </w:r>
      <w:r w:rsidRPr="008E3C2A">
        <w:rPr>
          <w:position w:val="-14"/>
          <w:lang w:val="vi-VN"/>
        </w:rPr>
        <w:object w:dxaOrig="3100" w:dyaOrig="400">
          <v:shape id="_x0000_i1045" type="#_x0000_t75" style="width:156pt;height:20.25pt" o:ole="">
            <v:imagedata r:id="rId43" o:title=""/>
          </v:shape>
          <o:OLEObject Type="Embed" ProgID="Equation.DSMT4" ShapeID="_x0000_i1045" DrawAspect="Content" ObjectID="_1646861771" r:id="rId44"/>
        </w:object>
      </w:r>
      <w:r w:rsidRPr="008E3C2A">
        <w:rPr>
          <w:lang w:val="vi-VN"/>
        </w:rPr>
        <w:t xml:space="preserve">có </w:t>
      </w:r>
      <w:r w:rsidRPr="008E3C2A">
        <w:rPr>
          <w:position w:val="-6"/>
          <w:lang w:val="vi-VN"/>
        </w:rPr>
        <w:object w:dxaOrig="600" w:dyaOrig="279">
          <v:shape id="_x0000_i1046" type="#_x0000_t75" style="width:30pt;height:14.25pt" o:ole="">
            <v:imagedata r:id="rId45" o:title=""/>
          </v:shape>
          <o:OLEObject Type="Embed" ProgID="Equation.DSMT4" ShapeID="_x0000_i1046" DrawAspect="Content" ObjectID="_1646861772" r:id="rId46"/>
        </w:object>
      </w:r>
      <w:r w:rsidRPr="008E3C2A">
        <w:rPr>
          <w:lang w:val="vi-VN"/>
        </w:rPr>
        <w:t xml:space="preserve"> kết quả.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+ Trong mỗi bộ </w:t>
      </w:r>
      <w:r w:rsidRPr="008E3C2A">
        <w:rPr>
          <w:position w:val="-14"/>
          <w:lang w:val="vi-VN"/>
        </w:rPr>
        <w:object w:dxaOrig="1579" w:dyaOrig="400">
          <v:shape id="_x0000_i1047" type="#_x0000_t75" style="width:78.75pt;height:20.25pt" o:ole="">
            <v:imagedata r:id="rId47" o:title=""/>
          </v:shape>
          <o:OLEObject Type="Embed" ProgID="Equation.DSMT4" ShapeID="_x0000_i1047" DrawAspect="Content" ObjectID="_1646861773" r:id="rId48"/>
        </w:object>
      </w:r>
      <w:r w:rsidRPr="008E3C2A">
        <w:rPr>
          <w:lang w:val="vi-VN"/>
        </w:rPr>
        <w:t>có 3 kết quả.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+ Bộ </w:t>
      </w:r>
      <w:r w:rsidRPr="008E3C2A">
        <w:rPr>
          <w:position w:val="-14"/>
          <w:lang w:val="vi-VN"/>
        </w:rPr>
        <w:object w:dxaOrig="760" w:dyaOrig="400">
          <v:shape id="_x0000_i1048" type="#_x0000_t75" style="width:38.25pt;height:20.25pt" o:ole="">
            <v:imagedata r:id="rId49" o:title=""/>
          </v:shape>
          <o:OLEObject Type="Embed" ProgID="Equation.DSMT4" ShapeID="_x0000_i1048" DrawAspect="Content" ObjectID="_1646861774" r:id="rId50"/>
        </w:object>
      </w:r>
      <w:r w:rsidRPr="008E3C2A">
        <w:rPr>
          <w:lang w:val="vi-VN"/>
        </w:rPr>
        <w:t>có 1 kết quả.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Suy ra </w:t>
      </w:r>
      <w:r w:rsidRPr="008E3C2A">
        <w:rPr>
          <w:position w:val="-14"/>
          <w:lang w:val="vi-VN"/>
        </w:rPr>
        <w:object w:dxaOrig="2420" w:dyaOrig="400">
          <v:shape id="_x0000_i1049" type="#_x0000_t75" style="width:120.75pt;height:20.25pt" o:ole="">
            <v:imagedata r:id="rId51" o:title=""/>
          </v:shape>
          <o:OLEObject Type="Embed" ProgID="Equation.DSMT4" ShapeID="_x0000_i1049" DrawAspect="Content" ObjectID="_1646861775" r:id="rId52"/>
        </w:objec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Vậy </w:t>
      </w:r>
      <w:r w:rsidRPr="008E3C2A">
        <w:rPr>
          <w:position w:val="-24"/>
          <w:lang w:val="vi-VN"/>
        </w:rPr>
        <w:object w:dxaOrig="1320" w:dyaOrig="620">
          <v:shape id="_x0000_i1050" type="#_x0000_t75" style="width:66pt;height:30.75pt" o:ole="">
            <v:imagedata r:id="rId53" o:title=""/>
          </v:shape>
          <o:OLEObject Type="Embed" ProgID="Equation.DSMT4" ShapeID="_x0000_i1050" DrawAspect="Content" ObjectID="_1646861776" r:id="rId54"/>
        </w:objec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Biến cố C: “ Có ít nhất một mặt lẻ xuất hiện”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Biến cố </w:t>
      </w:r>
      <w:r w:rsidRPr="008E3C2A">
        <w:rPr>
          <w:position w:val="-6"/>
          <w:lang w:val="vi-VN"/>
        </w:rPr>
        <w:object w:dxaOrig="240" w:dyaOrig="340">
          <v:shape id="_x0000_i1051" type="#_x0000_t75" style="width:12pt;height:17.25pt" o:ole="">
            <v:imagedata r:id="rId55" o:title=""/>
          </v:shape>
          <o:OLEObject Type="Embed" ProgID="Equation.DSMT4" ShapeID="_x0000_i1051" DrawAspect="Content" ObjectID="_1646861777" r:id="rId56"/>
        </w:object>
      </w:r>
      <w:r w:rsidRPr="008E3C2A">
        <w:rPr>
          <w:lang w:val="vi-VN"/>
        </w:rPr>
        <w:t>: “ Mặt lẻ không xuất hiện”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position w:val="-18"/>
          <w:lang w:val="vi-VN"/>
        </w:rPr>
        <w:object w:dxaOrig="1560" w:dyaOrig="480">
          <v:shape id="_x0000_i1052" type="#_x0000_t75" style="width:78pt;height:24pt" o:ole="">
            <v:imagedata r:id="rId57" o:title=""/>
          </v:shape>
          <o:OLEObject Type="Embed" ProgID="Equation.DSMT4" ShapeID="_x0000_i1052" DrawAspect="Content" ObjectID="_1646861778" r:id="rId58"/>
        </w:object>
      </w:r>
    </w:p>
    <w:p w:rsidR="004624A0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Vậy </w:t>
      </w:r>
      <w:r w:rsidRPr="008E3C2A">
        <w:rPr>
          <w:position w:val="-24"/>
          <w:lang w:val="vi-VN"/>
        </w:rPr>
        <w:object w:dxaOrig="3060" w:dyaOrig="620">
          <v:shape id="_x0000_i1053" type="#_x0000_t75" style="width:153pt;height:30.75pt" o:ole="">
            <v:imagedata r:id="rId59" o:title=""/>
          </v:shape>
          <o:OLEObject Type="Embed" ProgID="Equation.DSMT4" ShapeID="_x0000_i1053" DrawAspect="Content" ObjectID="_1646861779" r:id="rId60"/>
        </w:objec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Biến cố D: “ Tổng số chấm của ba mặt là một số lẻ”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TH 1: Số chấm xuất hiện cả 3 mặt đều là số lẻ có 27 kết quả.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TH 2: Có đúng 1 mặt xuất hiện mặt lẻ có </w:t>
      </w:r>
      <w:r w:rsidRPr="008E3C2A">
        <w:rPr>
          <w:position w:val="-12"/>
          <w:lang w:val="vi-VN"/>
        </w:rPr>
        <w:object w:dxaOrig="1300" w:dyaOrig="400">
          <v:shape id="_x0000_i1054" type="#_x0000_t75" style="width:65.25pt;height:20.25pt" o:ole="">
            <v:imagedata r:id="rId61" o:title=""/>
          </v:shape>
          <o:OLEObject Type="Embed" ProgID="Equation.DSMT4" ShapeID="_x0000_i1054" DrawAspect="Content" ObjectID="_1646861780" r:id="rId62"/>
        </w:objec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lastRenderedPageBreak/>
        <w:t xml:space="preserve">Suy ra </w:t>
      </w:r>
      <w:r w:rsidRPr="008E3C2A">
        <w:rPr>
          <w:position w:val="-14"/>
          <w:lang w:val="vi-VN"/>
        </w:rPr>
        <w:object w:dxaOrig="2120" w:dyaOrig="400">
          <v:shape id="_x0000_i1055" type="#_x0000_t75" style="width:105.75pt;height:20.25pt" o:ole="">
            <v:imagedata r:id="rId63" o:title=""/>
          </v:shape>
          <o:OLEObject Type="Embed" ProgID="Equation.DSMT4" ShapeID="_x0000_i1055" DrawAspect="Content" ObjectID="_1646861781" r:id="rId64"/>
        </w:objec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Vậy </w:t>
      </w:r>
      <w:r w:rsidRPr="008E3C2A">
        <w:rPr>
          <w:position w:val="-24"/>
          <w:lang w:val="vi-VN"/>
        </w:rPr>
        <w:object w:dxaOrig="1740" w:dyaOrig="620">
          <v:shape id="_x0000_i1056" type="#_x0000_t75" style="width:87pt;height:30.75pt" o:ole="">
            <v:imagedata r:id="rId65" o:title=""/>
          </v:shape>
          <o:OLEObject Type="Embed" ProgID="Equation.DSMT4" ShapeID="_x0000_i1056" DrawAspect="Content" ObjectID="_1646861782" r:id="rId66"/>
        </w:objec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>Biến cố E: “ Tổng số chấm của ba mặt lớn hơn 15”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Ta có các bộ có tổng số chấm của ba mặt lớn hơn 15: </w:t>
      </w:r>
      <w:r w:rsidRPr="008E3C2A">
        <w:rPr>
          <w:position w:val="-14"/>
          <w:lang w:val="vi-VN"/>
        </w:rPr>
        <w:object w:dxaOrig="3300" w:dyaOrig="400">
          <v:shape id="_x0000_i1057" type="#_x0000_t75" style="width:165pt;height:20.25pt" o:ole="">
            <v:imagedata r:id="rId67" o:title=""/>
          </v:shape>
          <o:OLEObject Type="Embed" ProgID="Equation.DSMT4" ShapeID="_x0000_i1057" DrawAspect="Content" ObjectID="_1646861783" r:id="rId68"/>
        </w:objec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+ Trong mỗi bộ </w:t>
      </w:r>
      <w:r w:rsidRPr="008E3C2A">
        <w:rPr>
          <w:position w:val="-14"/>
          <w:lang w:val="vi-VN"/>
        </w:rPr>
        <w:object w:dxaOrig="2420" w:dyaOrig="400">
          <v:shape id="_x0000_i1058" type="#_x0000_t75" style="width:120.75pt;height:20.25pt" o:ole="">
            <v:imagedata r:id="rId69" o:title=""/>
          </v:shape>
          <o:OLEObject Type="Embed" ProgID="Equation.DSMT4" ShapeID="_x0000_i1058" DrawAspect="Content" ObjectID="_1646861784" r:id="rId70"/>
        </w:object>
      </w:r>
      <w:r w:rsidRPr="008E3C2A">
        <w:rPr>
          <w:lang w:val="vi-VN"/>
        </w:rPr>
        <w:t xml:space="preserve">có </w:t>
      </w:r>
      <w:r w:rsidRPr="008E3C2A">
        <w:rPr>
          <w:position w:val="-6"/>
          <w:lang w:val="vi-VN"/>
        </w:rPr>
        <w:object w:dxaOrig="180" w:dyaOrig="279">
          <v:shape id="_x0000_i1059" type="#_x0000_t75" style="width:9pt;height:14.25pt" o:ole="">
            <v:imagedata r:id="rId71" o:title=""/>
          </v:shape>
          <o:OLEObject Type="Embed" ProgID="Equation.DSMT4" ShapeID="_x0000_i1059" DrawAspect="Content" ObjectID="_1646861785" r:id="rId72"/>
        </w:object>
      </w:r>
      <w:r w:rsidRPr="008E3C2A">
        <w:rPr>
          <w:lang w:val="vi-VN"/>
        </w:rPr>
        <w:t xml:space="preserve"> kết quả.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+ Bộ </w:t>
      </w:r>
      <w:r w:rsidRPr="008E3C2A">
        <w:rPr>
          <w:position w:val="-14"/>
          <w:lang w:val="vi-VN"/>
        </w:rPr>
        <w:object w:dxaOrig="780" w:dyaOrig="400">
          <v:shape id="_x0000_i1060" type="#_x0000_t75" style="width:39pt;height:20.25pt" o:ole="">
            <v:imagedata r:id="rId73" o:title=""/>
          </v:shape>
          <o:OLEObject Type="Embed" ProgID="Equation.DSMT4" ShapeID="_x0000_i1060" DrawAspect="Content" ObjectID="_1646861786" r:id="rId74"/>
        </w:object>
      </w:r>
      <w:r w:rsidRPr="008E3C2A">
        <w:rPr>
          <w:lang w:val="vi-VN"/>
        </w:rPr>
        <w:t xml:space="preserve"> có 1 kết quả.</w:t>
      </w:r>
    </w:p>
    <w:p w:rsidR="004624A0" w:rsidRPr="008E3C2A" w:rsidRDefault="004624A0" w:rsidP="004624A0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Suy ra </w:t>
      </w:r>
      <w:r w:rsidRPr="008E3C2A">
        <w:rPr>
          <w:position w:val="-14"/>
          <w:lang w:val="vi-VN"/>
        </w:rPr>
        <w:object w:dxaOrig="1840" w:dyaOrig="400">
          <v:shape id="_x0000_i1061" type="#_x0000_t75" style="width:92.25pt;height:20.25pt" o:ole="">
            <v:imagedata r:id="rId75" o:title=""/>
          </v:shape>
          <o:OLEObject Type="Embed" ProgID="Equation.DSMT4" ShapeID="_x0000_i1061" DrawAspect="Content" ObjectID="_1646861787" r:id="rId76"/>
        </w:object>
      </w:r>
      <w:r w:rsidRPr="008E3C2A">
        <w:rPr>
          <w:lang w:val="vi-VN"/>
        </w:rPr>
        <w:t>.</w:t>
      </w:r>
    </w:p>
    <w:p w:rsidR="00A2330E" w:rsidRPr="00961DF3" w:rsidRDefault="004624A0" w:rsidP="00961DF3">
      <w:pPr>
        <w:spacing w:line="276" w:lineRule="auto"/>
        <w:ind w:left="992"/>
        <w:rPr>
          <w:lang w:val="vi-VN"/>
        </w:rPr>
      </w:pPr>
      <w:r w:rsidRPr="008E3C2A">
        <w:rPr>
          <w:lang w:val="vi-VN"/>
        </w:rPr>
        <w:t xml:space="preserve">Vậy </w:t>
      </w:r>
      <w:r w:rsidRPr="008E3C2A">
        <w:rPr>
          <w:position w:val="-24"/>
          <w:lang w:val="vi-VN"/>
        </w:rPr>
        <w:object w:dxaOrig="1920" w:dyaOrig="620">
          <v:shape id="_x0000_i1062" type="#_x0000_t75" style="width:96pt;height:30.75pt" o:ole="">
            <v:imagedata r:id="rId77" o:title=""/>
          </v:shape>
          <o:OLEObject Type="Embed" ProgID="Equation.DSMT4" ShapeID="_x0000_i1062" DrawAspect="Content" ObjectID="_1646861788" r:id="rId78"/>
        </w:object>
      </w:r>
    </w:p>
    <w:sectPr w:rsidR="00A2330E" w:rsidRPr="00961DF3" w:rsidSect="009732D0">
      <w:headerReference w:type="even" r:id="rId79"/>
      <w:headerReference w:type="default" r:id="rId80"/>
      <w:footerReference w:type="even" r:id="rId81"/>
      <w:footerReference w:type="default" r:id="rId82"/>
      <w:headerReference w:type="first" r:id="rId83"/>
      <w:footerReference w:type="first" r:id="rId84"/>
      <w:pgSz w:w="11906" w:h="16838"/>
      <w:pgMar w:top="850" w:right="850" w:bottom="850" w:left="850" w:header="340" w:footer="5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D35" w:rsidRDefault="00E21D35" w:rsidP="00EC0B59">
      <w:pPr>
        <w:spacing w:after="0" w:line="240" w:lineRule="auto"/>
      </w:pPr>
      <w:r>
        <w:separator/>
      </w:r>
    </w:p>
  </w:endnote>
  <w:endnote w:type="continuationSeparator" w:id="0">
    <w:p w:rsidR="00E21D35" w:rsidRDefault="00E21D35" w:rsidP="00EC0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2D0" w:rsidRDefault="009732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B59" w:rsidRPr="00B87F62" w:rsidRDefault="009732D0" w:rsidP="00EC0B59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 w:rsidRPr="009732D0">
      <w:rPr>
        <w:b/>
      </w:rPr>
      <w:t>LỚP TOÁN THẦY CƯ_TP HUẾ_SĐT: 0834 332 133</w:t>
    </w:r>
    <w:hyperlink r:id="rId1" w:history="1"/>
    <w:r w:rsidR="00EC0B59" w:rsidRPr="007A5A01">
      <w:rPr>
        <w:rFonts w:ascii="Cambria" w:hAnsi="Cambria" w:cs="Cambria"/>
        <w:b/>
      </w:rPr>
      <w:tab/>
    </w:r>
    <w:r w:rsidR="00EC0B59" w:rsidRPr="00B87F62">
      <w:rPr>
        <w:rFonts w:ascii="Cambria" w:hAnsi="Cambria" w:cs="Cambria"/>
        <w:b/>
      </w:rPr>
      <w:t xml:space="preserve">Page </w:t>
    </w:r>
    <w:r w:rsidR="00EC0B59" w:rsidRPr="00B87F62">
      <w:rPr>
        <w:rFonts w:ascii="Cambria" w:hAnsi="Cambria" w:cs="Cambria"/>
        <w:b/>
      </w:rPr>
      <w:fldChar w:fldCharType="begin"/>
    </w:r>
    <w:r w:rsidR="00EC0B59" w:rsidRPr="00B87F62">
      <w:rPr>
        <w:rFonts w:ascii="Cambria" w:hAnsi="Cambria" w:cs="Cambria"/>
        <w:b/>
      </w:rPr>
      <w:instrText xml:space="preserve"> PAGE   \* MERGEFORMAT </w:instrText>
    </w:r>
    <w:r w:rsidR="00EC0B59" w:rsidRPr="00B87F62">
      <w:rPr>
        <w:rFonts w:ascii="Cambria" w:hAnsi="Cambria" w:cs="Cambria"/>
        <w:b/>
      </w:rPr>
      <w:fldChar w:fldCharType="separate"/>
    </w:r>
    <w:r w:rsidR="00E73518">
      <w:rPr>
        <w:rFonts w:ascii="Cambria" w:hAnsi="Cambria" w:cs="Cambria"/>
        <w:b/>
        <w:noProof/>
      </w:rPr>
      <w:t>4</w:t>
    </w:r>
    <w:r w:rsidR="00EC0B59" w:rsidRPr="00B87F62">
      <w:rPr>
        <w:rFonts w:ascii="Cambria" w:hAnsi="Cambria" w:cs="Cambria"/>
        <w:b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2D0" w:rsidRDefault="009732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D35" w:rsidRDefault="00E21D35" w:rsidP="00EC0B59">
      <w:pPr>
        <w:spacing w:after="0" w:line="240" w:lineRule="auto"/>
      </w:pPr>
      <w:r>
        <w:separator/>
      </w:r>
    </w:p>
  </w:footnote>
  <w:footnote w:type="continuationSeparator" w:id="0">
    <w:p w:rsidR="00E21D35" w:rsidRDefault="00E21D35" w:rsidP="00EC0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2D0" w:rsidRDefault="00E21D3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40052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2D0" w:rsidRDefault="00E21D3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40053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2D0" w:rsidRDefault="00E21D3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40051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8" type="#_x0000_t75" style="width:11.25pt;height:11.25pt" o:bullet="t">
        <v:imagedata r:id="rId1" o:title="msoB676"/>
      </v:shape>
    </w:pict>
  </w:numPicBullet>
  <w:abstractNum w:abstractNumId="0">
    <w:nsid w:val="0CE01281"/>
    <w:multiLevelType w:val="hybridMultilevel"/>
    <w:tmpl w:val="2E9C843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8553002"/>
    <w:multiLevelType w:val="hybridMultilevel"/>
    <w:tmpl w:val="AF9C8738"/>
    <w:lvl w:ilvl="0" w:tplc="FAF894FA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B0FAC"/>
    <w:multiLevelType w:val="hybridMultilevel"/>
    <w:tmpl w:val="E7E6FB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B108C"/>
    <w:multiLevelType w:val="hybridMultilevel"/>
    <w:tmpl w:val="B268BF4C"/>
    <w:lvl w:ilvl="0" w:tplc="03BEDA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A5A1F"/>
    <w:multiLevelType w:val="hybridMultilevel"/>
    <w:tmpl w:val="200CF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0D3267"/>
    <w:multiLevelType w:val="hybridMultilevel"/>
    <w:tmpl w:val="9594F4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35063A"/>
    <w:multiLevelType w:val="hybridMultilevel"/>
    <w:tmpl w:val="0F94E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13564F"/>
    <w:multiLevelType w:val="hybridMultilevel"/>
    <w:tmpl w:val="11A0760C"/>
    <w:lvl w:ilvl="0" w:tplc="47DA0D0E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50EDA"/>
    <w:multiLevelType w:val="hybridMultilevel"/>
    <w:tmpl w:val="D26E4B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2C4"/>
    <w:rsid w:val="001959AC"/>
    <w:rsid w:val="00200229"/>
    <w:rsid w:val="00300960"/>
    <w:rsid w:val="003635D2"/>
    <w:rsid w:val="004624A0"/>
    <w:rsid w:val="00554160"/>
    <w:rsid w:val="00610132"/>
    <w:rsid w:val="00694DEB"/>
    <w:rsid w:val="00753F0E"/>
    <w:rsid w:val="00795567"/>
    <w:rsid w:val="008428B3"/>
    <w:rsid w:val="00915365"/>
    <w:rsid w:val="00961DF3"/>
    <w:rsid w:val="009732D0"/>
    <w:rsid w:val="009C23C0"/>
    <w:rsid w:val="00A0761E"/>
    <w:rsid w:val="00A2330E"/>
    <w:rsid w:val="00AB6D06"/>
    <w:rsid w:val="00BB5C1A"/>
    <w:rsid w:val="00CA32C4"/>
    <w:rsid w:val="00D71EDB"/>
    <w:rsid w:val="00DC12A8"/>
    <w:rsid w:val="00E16792"/>
    <w:rsid w:val="00E21D35"/>
    <w:rsid w:val="00E73518"/>
    <w:rsid w:val="00EC0B59"/>
    <w:rsid w:val="00F4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892CEA5D-CF79-428E-A60F-CB476BA09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3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1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E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C0B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B59"/>
  </w:style>
  <w:style w:type="paragraph" w:styleId="Footer">
    <w:name w:val="footer"/>
    <w:basedOn w:val="Normal"/>
    <w:link w:val="FooterChar"/>
    <w:uiPriority w:val="99"/>
    <w:unhideWhenUsed/>
    <w:rsid w:val="00EC0B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B59"/>
  </w:style>
  <w:style w:type="character" w:styleId="Hyperlink">
    <w:name w:val="Hyperlink"/>
    <w:uiPriority w:val="99"/>
    <w:unhideWhenUsed/>
    <w:rsid w:val="00EC0B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5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0.wmf"/><Relationship Id="rId39" Type="http://schemas.openxmlformats.org/officeDocument/2006/relationships/image" Target="media/image15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1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4.bin"/><Relationship Id="rId76" Type="http://schemas.openxmlformats.org/officeDocument/2006/relationships/oleObject" Target="embeddings/oleObject38.bin"/><Relationship Id="rId84" Type="http://schemas.openxmlformats.org/officeDocument/2006/relationships/footer" Target="footer3.xml"/><Relationship Id="rId7" Type="http://schemas.openxmlformats.org/officeDocument/2006/relationships/image" Target="media/image2.jpeg"/><Relationship Id="rId71" Type="http://schemas.openxmlformats.org/officeDocument/2006/relationships/image" Target="media/image3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4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79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image" Target="media/image26.wmf"/><Relationship Id="rId82" Type="http://schemas.openxmlformats.org/officeDocument/2006/relationships/footer" Target="footer2.xml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8" Type="http://schemas.openxmlformats.org/officeDocument/2006/relationships/image" Target="media/image3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6.bin"/><Relationship Id="rId80" Type="http://schemas.openxmlformats.org/officeDocument/2006/relationships/header" Target="header2.xm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image" Target="media/image8.wmf"/><Relationship Id="rId41" Type="http://schemas.openxmlformats.org/officeDocument/2006/relationships/image" Target="media/image16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3.wmf"/><Relationship Id="rId83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image" Target="media/image4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9.bin"/><Relationship Id="rId81" Type="http://schemas.openxmlformats.org/officeDocument/2006/relationships/footer" Target="footer1.xml"/><Relationship Id="rId86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acebook.com/groups/19562188278186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2020-03-27T15:59:00Z</dcterms:created>
  <dcterms:modified xsi:type="dcterms:W3CDTF">2020-03-27T16:03:00Z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